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58" w:rsidRDefault="0037352D" w:rsidP="0037352D">
      <w:pPr>
        <w:spacing w:after="160"/>
        <w:jc w:val="center"/>
        <w:rPr>
          <w:b/>
          <w:bCs/>
          <w:color w:val="1F5C99"/>
          <w:sz w:val="36"/>
          <w:szCs w:val="36"/>
        </w:rPr>
      </w:pPr>
      <w:proofErr w:type="spellStart"/>
      <w:r>
        <w:rPr>
          <w:b/>
          <w:bCs/>
          <w:color w:val="1F5C99"/>
          <w:sz w:val="36"/>
          <w:szCs w:val="36"/>
        </w:rPr>
        <w:t>Checklist</w:t>
      </w:r>
      <w:proofErr w:type="spellEnd"/>
      <w:r>
        <w:rPr>
          <w:b/>
          <w:bCs/>
          <w:color w:val="1F5C99"/>
          <w:sz w:val="36"/>
          <w:szCs w:val="36"/>
        </w:rPr>
        <w:t xml:space="preserve"> de </w:t>
      </w:r>
      <w:r w:rsidR="00121EA9">
        <w:rPr>
          <w:b/>
          <w:bCs/>
          <w:color w:val="1F5C99"/>
          <w:sz w:val="36"/>
          <w:szCs w:val="36"/>
        </w:rPr>
        <w:t>vidrio y quebradizos</w:t>
      </w:r>
      <w:r w:rsidR="00F86E58">
        <w:rPr>
          <w:b/>
          <w:bCs/>
          <w:color w:val="1F5C99"/>
          <w:sz w:val="36"/>
          <w:szCs w:val="36"/>
        </w:rPr>
        <w:t xml:space="preserve"> </w:t>
      </w:r>
    </w:p>
    <w:p w:rsidR="0037352D" w:rsidRPr="00121EA9" w:rsidRDefault="0037352D" w:rsidP="00121EA9">
      <w:pPr>
        <w:spacing w:after="160"/>
        <w:jc w:val="center"/>
        <w:rPr>
          <w:b/>
          <w:bCs/>
          <w:i/>
          <w:iCs/>
          <w:color w:val="2E75B6"/>
          <w:sz w:val="28"/>
          <w:szCs w:val="2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7352D" w:rsidTr="00002F07"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E04DA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Fecha de inspección</w:t>
            </w:r>
          </w:p>
        </w:tc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E04DA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Inspector</w:t>
            </w:r>
          </w:p>
        </w:tc>
      </w:tr>
      <w:tr w:rsidR="0037352D" w:rsidTr="00002F07">
        <w:trPr>
          <w:trHeight w:val="400"/>
        </w:trPr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002F07"/>
        </w:tc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002F07"/>
        </w:tc>
      </w:tr>
    </w:tbl>
    <w:p w:rsidR="0037352D" w:rsidRDefault="0037352D" w:rsidP="0037352D"/>
    <w:p w:rsidR="0036281B" w:rsidRDefault="0036281B" w:rsidP="0037352D">
      <w:pPr>
        <w:rPr>
          <w:b/>
        </w:rPr>
      </w:pPr>
    </w:p>
    <w:p w:rsidR="00121EA9" w:rsidRPr="00121EA9" w:rsidRDefault="00121EA9" w:rsidP="0037352D">
      <w:pPr>
        <w:rPr>
          <w:b/>
        </w:rPr>
      </w:pPr>
      <w:r w:rsidRPr="00121EA9">
        <w:rPr>
          <w:b/>
        </w:rPr>
        <w:t>Cumple: No se observan roturas, grietas ni degradación en los elementos de vidrio o plástico quebradizo inspeccionados. Todos los elementos permanecen intactos.</w:t>
      </w:r>
    </w:p>
    <w:p w:rsidR="00121EA9" w:rsidRDefault="00121EA9" w:rsidP="0037352D">
      <w:pPr>
        <w:rPr>
          <w:b/>
          <w:i/>
          <w:sz w:val="16"/>
          <w:szCs w:val="16"/>
        </w:rPr>
      </w:pPr>
    </w:p>
    <w:p w:rsidR="0036281B" w:rsidRDefault="0036281B" w:rsidP="0037352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6"/>
        <w:gridCol w:w="921"/>
        <w:gridCol w:w="1103"/>
        <w:gridCol w:w="1990"/>
      </w:tblGrid>
      <w:tr w:rsidR="0037352D" w:rsidTr="00F86E58">
        <w:trPr>
          <w:tblHeader/>
        </w:trPr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r>
              <w:rPr>
                <w:b/>
                <w:bCs/>
                <w:color w:val="FFFFFF"/>
                <w:sz w:val="18"/>
                <w:szCs w:val="18"/>
              </w:rPr>
              <w:t>Requisito / Elemento a verificar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r>
              <w:rPr>
                <w:b/>
                <w:bCs/>
                <w:color w:val="FFFFFF"/>
                <w:sz w:val="18"/>
                <w:szCs w:val="18"/>
              </w:rPr>
              <w:t>Cumple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r>
              <w:rPr>
                <w:b/>
                <w:bCs/>
                <w:color w:val="FFFFFF"/>
                <w:sz w:val="18"/>
                <w:szCs w:val="18"/>
              </w:rPr>
              <w:t>No cumple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Pr="00E04DA3" w:rsidRDefault="00F86E58" w:rsidP="00E04DA3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Observaciones</w:t>
            </w: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121EA9" w:rsidP="00121EA9">
            <w:r>
              <w:t>Luminarias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21EA9" w:rsidRPr="00E04DA3" w:rsidRDefault="00121EA9" w:rsidP="00002F07">
            <w:r>
              <w:t xml:space="preserve">Pantallas y visores de maquinaria 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86E58" w:rsidRPr="00E04DA3" w:rsidRDefault="00121EA9" w:rsidP="00121EA9">
            <w:r>
              <w:t>Ventanas exteriores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86E58" w:rsidRPr="00E04DA3" w:rsidRDefault="00121EA9" w:rsidP="00E04DA3">
            <w:r w:rsidRPr="00E04DA3">
              <w:t xml:space="preserve">Ventanas </w:t>
            </w:r>
            <w:r w:rsidR="00E04DA3" w:rsidRPr="00E04DA3">
              <w:t>interiores</w:t>
            </w:r>
            <w:r w:rsidRPr="00E04DA3">
              <w:t>.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E04DA3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Pr="00E04DA3" w:rsidRDefault="00E04DA3" w:rsidP="00E04DA3">
            <w:r w:rsidRPr="00E04DA3">
              <w:t>Otros elementos de plástico (cuadros de electricidad, interruptores, enchufes, etc.)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Default="00E04DA3" w:rsidP="00E04DA3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Default="00E04DA3" w:rsidP="00E04DA3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Default="00E04DA3" w:rsidP="00E04DA3">
            <w:pPr>
              <w:jc w:val="center"/>
            </w:pPr>
          </w:p>
        </w:tc>
      </w:tr>
      <w:tr w:rsidR="00E04DA3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Pr="00E04DA3" w:rsidRDefault="00E04DA3" w:rsidP="00E04DA3">
            <w:proofErr w:type="spellStart"/>
            <w:r>
              <w:t>Palets</w:t>
            </w:r>
            <w:proofErr w:type="spellEnd"/>
            <w:r>
              <w:t xml:space="preserve"> de plástico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Default="00E04DA3" w:rsidP="00E04DA3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Default="00E04DA3" w:rsidP="00E04DA3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E04DA3" w:rsidRDefault="00E04DA3" w:rsidP="00E04DA3">
            <w:pPr>
              <w:jc w:val="center"/>
            </w:pPr>
          </w:p>
        </w:tc>
      </w:tr>
    </w:tbl>
    <w:p w:rsidR="0037352D" w:rsidRDefault="0037352D" w:rsidP="0037352D"/>
    <w:p w:rsidR="0036281B" w:rsidRDefault="0036281B" w:rsidP="0037352D">
      <w:bookmarkStart w:id="0" w:name="_GoBack"/>
      <w:bookmarkEnd w:id="0"/>
    </w:p>
    <w:p w:rsidR="0036281B" w:rsidRDefault="0036281B" w:rsidP="0037352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7352D" w:rsidTr="00F86E58"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37352D" w:rsidRDefault="0037352D" w:rsidP="00002F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Fecha: ___________________</w:t>
            </w: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F86E58" w:rsidRPr="00AC4816" w:rsidRDefault="00E04DA3" w:rsidP="00E04D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y firma del inspector</w:t>
            </w:r>
            <w:r w:rsidR="0037352D">
              <w:rPr>
                <w:sz w:val="18"/>
                <w:szCs w:val="18"/>
              </w:rPr>
              <w:t>: ___________________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37352D" w:rsidRDefault="0037352D" w:rsidP="00002F07">
            <w:r>
              <w:rPr>
                <w:sz w:val="18"/>
                <w:szCs w:val="18"/>
              </w:rPr>
              <w:t>Fecha: ___________________</w:t>
            </w: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37352D" w:rsidRDefault="0037352D" w:rsidP="00E04DA3">
            <w:r>
              <w:rPr>
                <w:sz w:val="18"/>
                <w:szCs w:val="18"/>
              </w:rPr>
              <w:t xml:space="preserve">Nombre y </w:t>
            </w:r>
            <w:proofErr w:type="spellStart"/>
            <w:r>
              <w:rPr>
                <w:sz w:val="18"/>
                <w:szCs w:val="18"/>
              </w:rPr>
              <w:t>firma</w:t>
            </w:r>
            <w:r w:rsidR="00E04DA3">
              <w:rPr>
                <w:sz w:val="18"/>
                <w:szCs w:val="18"/>
              </w:rPr>
              <w:t>Resp</w:t>
            </w:r>
            <w:proofErr w:type="spellEnd"/>
            <w:r w:rsidR="00E04DA3">
              <w:rPr>
                <w:sz w:val="18"/>
                <w:szCs w:val="18"/>
              </w:rPr>
              <w:t>. Calidad</w:t>
            </w:r>
            <w:r>
              <w:rPr>
                <w:sz w:val="18"/>
                <w:szCs w:val="18"/>
              </w:rPr>
              <w:t>: ___________________</w:t>
            </w:r>
          </w:p>
        </w:tc>
      </w:tr>
    </w:tbl>
    <w:p w:rsidR="00F92087" w:rsidRPr="0037352D" w:rsidRDefault="00F92087" w:rsidP="0037352D"/>
    <w:sectPr w:rsidR="00F92087" w:rsidRPr="0037352D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EB1" w:rsidRDefault="00B12EB1" w:rsidP="00B12EB1">
      <w:r>
        <w:separator/>
      </w:r>
    </w:p>
  </w:endnote>
  <w:endnote w:type="continuationSeparator" w:id="0">
    <w:p w:rsidR="00B12EB1" w:rsidRDefault="00B12EB1" w:rsidP="00B1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01684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12EB1" w:rsidRDefault="00B12EB1">
            <w:pPr>
              <w:pStyle w:val="Piedepgina"/>
            </w:pPr>
            <w:r w:rsidRPr="00B12EB1">
              <w:rPr>
                <w:sz w:val="16"/>
                <w:szCs w:val="16"/>
              </w:rPr>
              <w:t xml:space="preserve">Página </w:t>
            </w:r>
            <w:r w:rsidRPr="00B12EB1">
              <w:rPr>
                <w:b/>
                <w:bCs/>
                <w:sz w:val="16"/>
                <w:szCs w:val="16"/>
              </w:rPr>
              <w:fldChar w:fldCharType="begin"/>
            </w:r>
            <w:r w:rsidRPr="00B12EB1">
              <w:rPr>
                <w:b/>
                <w:bCs/>
                <w:sz w:val="16"/>
                <w:szCs w:val="16"/>
              </w:rPr>
              <w:instrText>PAGE</w:instrText>
            </w:r>
            <w:r w:rsidRPr="00B12EB1">
              <w:rPr>
                <w:b/>
                <w:bCs/>
                <w:sz w:val="16"/>
                <w:szCs w:val="16"/>
              </w:rPr>
              <w:fldChar w:fldCharType="separate"/>
            </w:r>
            <w:r w:rsidR="00E04DA3">
              <w:rPr>
                <w:b/>
                <w:bCs/>
                <w:noProof/>
                <w:sz w:val="16"/>
                <w:szCs w:val="16"/>
              </w:rPr>
              <w:t>1</w:t>
            </w:r>
            <w:r w:rsidRPr="00B12EB1">
              <w:rPr>
                <w:b/>
                <w:bCs/>
                <w:sz w:val="16"/>
                <w:szCs w:val="16"/>
              </w:rPr>
              <w:fldChar w:fldCharType="end"/>
            </w:r>
            <w:r w:rsidRPr="00B12EB1">
              <w:rPr>
                <w:sz w:val="16"/>
                <w:szCs w:val="16"/>
              </w:rPr>
              <w:t xml:space="preserve"> de </w:t>
            </w:r>
            <w:r w:rsidRPr="00B12EB1">
              <w:rPr>
                <w:b/>
                <w:bCs/>
                <w:sz w:val="16"/>
                <w:szCs w:val="16"/>
              </w:rPr>
              <w:fldChar w:fldCharType="begin"/>
            </w:r>
            <w:r w:rsidRPr="00B12EB1">
              <w:rPr>
                <w:b/>
                <w:bCs/>
                <w:sz w:val="16"/>
                <w:szCs w:val="16"/>
              </w:rPr>
              <w:instrText>NUMPAGES</w:instrText>
            </w:r>
            <w:r w:rsidRPr="00B12EB1">
              <w:rPr>
                <w:b/>
                <w:bCs/>
                <w:sz w:val="16"/>
                <w:szCs w:val="16"/>
              </w:rPr>
              <w:fldChar w:fldCharType="separate"/>
            </w:r>
            <w:r w:rsidR="00E04DA3">
              <w:rPr>
                <w:b/>
                <w:bCs/>
                <w:noProof/>
                <w:sz w:val="16"/>
                <w:szCs w:val="16"/>
              </w:rPr>
              <w:t>1</w:t>
            </w:r>
            <w:r w:rsidRPr="00B12EB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B12EB1" w:rsidRDefault="00B12E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EB1" w:rsidRDefault="00B12EB1" w:rsidP="00B12EB1">
      <w:r>
        <w:separator/>
      </w:r>
    </w:p>
  </w:footnote>
  <w:footnote w:type="continuationSeparator" w:id="0">
    <w:p w:rsidR="00B12EB1" w:rsidRDefault="00B12EB1" w:rsidP="00B12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EB1" w:rsidRDefault="00B12EB1">
    <w:pPr>
      <w:pStyle w:val="Encabezado"/>
    </w:pPr>
    <w:r w:rsidRPr="0061626B">
      <w:rPr>
        <w:noProof/>
      </w:rPr>
      <w:drawing>
        <wp:inline distT="0" distB="0" distL="0" distR="0" wp14:anchorId="52EA788E" wp14:editId="081FB5C2">
          <wp:extent cx="1371600" cy="301883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874" cy="3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2EB1" w:rsidRDefault="00B12E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43085"/>
    <w:multiLevelType w:val="hybridMultilevel"/>
    <w:tmpl w:val="172C4D28"/>
    <w:lvl w:ilvl="0" w:tplc="8E3CFB52">
      <w:start w:val="1"/>
      <w:numFmt w:val="bullet"/>
      <w:lvlText w:val="●"/>
      <w:lvlJc w:val="left"/>
      <w:pPr>
        <w:ind w:left="720" w:hanging="360"/>
      </w:pPr>
    </w:lvl>
    <w:lvl w:ilvl="1" w:tplc="3A6EF9F2">
      <w:start w:val="1"/>
      <w:numFmt w:val="bullet"/>
      <w:lvlText w:val="○"/>
      <w:lvlJc w:val="left"/>
      <w:pPr>
        <w:ind w:left="1440" w:hanging="360"/>
      </w:pPr>
    </w:lvl>
    <w:lvl w:ilvl="2" w:tplc="5A500C3E">
      <w:start w:val="1"/>
      <w:numFmt w:val="bullet"/>
      <w:lvlText w:val="■"/>
      <w:lvlJc w:val="left"/>
      <w:pPr>
        <w:ind w:left="2160" w:hanging="360"/>
      </w:pPr>
    </w:lvl>
    <w:lvl w:ilvl="3" w:tplc="2C62FF9E">
      <w:start w:val="1"/>
      <w:numFmt w:val="bullet"/>
      <w:lvlText w:val="●"/>
      <w:lvlJc w:val="left"/>
      <w:pPr>
        <w:ind w:left="2880" w:hanging="360"/>
      </w:pPr>
    </w:lvl>
    <w:lvl w:ilvl="4" w:tplc="16A04410">
      <w:start w:val="1"/>
      <w:numFmt w:val="bullet"/>
      <w:lvlText w:val="○"/>
      <w:lvlJc w:val="left"/>
      <w:pPr>
        <w:ind w:left="3600" w:hanging="360"/>
      </w:pPr>
    </w:lvl>
    <w:lvl w:ilvl="5" w:tplc="699C257A">
      <w:start w:val="1"/>
      <w:numFmt w:val="bullet"/>
      <w:lvlText w:val="■"/>
      <w:lvlJc w:val="left"/>
      <w:pPr>
        <w:ind w:left="4320" w:hanging="360"/>
      </w:pPr>
    </w:lvl>
    <w:lvl w:ilvl="6" w:tplc="1A7E977A">
      <w:start w:val="1"/>
      <w:numFmt w:val="bullet"/>
      <w:lvlText w:val="●"/>
      <w:lvlJc w:val="left"/>
      <w:pPr>
        <w:ind w:left="5040" w:hanging="360"/>
      </w:pPr>
    </w:lvl>
    <w:lvl w:ilvl="7" w:tplc="94760EC2">
      <w:start w:val="1"/>
      <w:numFmt w:val="bullet"/>
      <w:lvlText w:val="●"/>
      <w:lvlJc w:val="left"/>
      <w:pPr>
        <w:ind w:left="5760" w:hanging="360"/>
      </w:pPr>
    </w:lvl>
    <w:lvl w:ilvl="8" w:tplc="8CB6BE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13"/>
    <w:rsid w:val="00121EA9"/>
    <w:rsid w:val="00265FD3"/>
    <w:rsid w:val="0036281B"/>
    <w:rsid w:val="0037352D"/>
    <w:rsid w:val="00426595"/>
    <w:rsid w:val="0046339E"/>
    <w:rsid w:val="00481F13"/>
    <w:rsid w:val="005B6ED9"/>
    <w:rsid w:val="006E465E"/>
    <w:rsid w:val="007C6CF7"/>
    <w:rsid w:val="0082553C"/>
    <w:rsid w:val="00A727FC"/>
    <w:rsid w:val="00AC4816"/>
    <w:rsid w:val="00AF75CC"/>
    <w:rsid w:val="00B12EB1"/>
    <w:rsid w:val="00C4213A"/>
    <w:rsid w:val="00CD0199"/>
    <w:rsid w:val="00CD1838"/>
    <w:rsid w:val="00CE34EF"/>
    <w:rsid w:val="00E04DA3"/>
    <w:rsid w:val="00ED5238"/>
    <w:rsid w:val="00F86E58"/>
    <w:rsid w:val="00F9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A6D7"/>
  <w15:docId w15:val="{E8765288-E5B4-437C-AE49-9F3466B5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table" w:styleId="Tablaconcuadrcula">
    <w:name w:val="Table Grid"/>
    <w:basedOn w:val="Tablanormal"/>
    <w:uiPriority w:val="39"/>
    <w:rsid w:val="00B12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2E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2EB1"/>
  </w:style>
  <w:style w:type="paragraph" w:styleId="Piedepgina">
    <w:name w:val="footer"/>
    <w:basedOn w:val="Normal"/>
    <w:link w:val="PiedepginaCar"/>
    <w:uiPriority w:val="99"/>
    <w:unhideWhenUsed/>
    <w:rsid w:val="00B12E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AntonioLorca</cp:lastModifiedBy>
  <cp:revision>4</cp:revision>
  <dcterms:created xsi:type="dcterms:W3CDTF">2026-05-28T15:33:00Z</dcterms:created>
  <dcterms:modified xsi:type="dcterms:W3CDTF">2026-05-29T09:24:00Z</dcterms:modified>
</cp:coreProperties>
</file>